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3F" w:rsidRPr="00B20432" w:rsidRDefault="00025D3F" w:rsidP="00025D3F">
      <w:pPr>
        <w:spacing w:before="240" w:after="0" w:line="240" w:lineRule="auto"/>
        <w:jc w:val="center"/>
        <w:rPr>
          <w:rFonts w:cs="Tahoma"/>
          <w:sz w:val="24"/>
          <w:szCs w:val="24"/>
        </w:rPr>
      </w:pPr>
      <w:r w:rsidRPr="00B20432">
        <w:rPr>
          <w:rFonts w:cs="Tahoma"/>
          <w:sz w:val="24"/>
          <w:szCs w:val="24"/>
        </w:rPr>
        <w:t>John P. Larkin CC</w:t>
      </w:r>
      <w:bookmarkStart w:id="0" w:name="_GoBack"/>
      <w:bookmarkEnd w:id="0"/>
    </w:p>
    <w:p w:rsidR="00025D3F" w:rsidRPr="00B20432" w:rsidRDefault="00025D3F" w:rsidP="00025D3F">
      <w:pPr>
        <w:spacing w:after="0" w:line="240" w:lineRule="auto"/>
        <w:jc w:val="center"/>
        <w:rPr>
          <w:rFonts w:cs="Tahoma"/>
          <w:sz w:val="24"/>
          <w:szCs w:val="24"/>
        </w:rPr>
      </w:pPr>
      <w:r w:rsidRPr="00B20432">
        <w:rPr>
          <w:rFonts w:cs="Tahoma"/>
          <w:sz w:val="24"/>
          <w:szCs w:val="24"/>
        </w:rPr>
        <w:t>Board Meeting</w:t>
      </w:r>
    </w:p>
    <w:p w:rsidR="00025D3F" w:rsidRPr="00B20432" w:rsidRDefault="00025D3F" w:rsidP="00025D3F">
      <w:pPr>
        <w:spacing w:line="240" w:lineRule="auto"/>
        <w:jc w:val="center"/>
        <w:rPr>
          <w:rFonts w:cs="Tahoma"/>
          <w:sz w:val="24"/>
          <w:szCs w:val="24"/>
        </w:rPr>
      </w:pPr>
      <w:r>
        <w:rPr>
          <w:rFonts w:cs="Tahoma"/>
          <w:sz w:val="24"/>
          <w:szCs w:val="24"/>
        </w:rPr>
        <w:t>February 8, 2014</w:t>
      </w:r>
    </w:p>
    <w:p w:rsidR="00825F73" w:rsidRDefault="00825F73" w:rsidP="00025D3F">
      <w:pPr>
        <w:spacing w:line="240" w:lineRule="auto"/>
        <w:rPr>
          <w:rFonts w:cs="Tahoma"/>
          <w:sz w:val="24"/>
          <w:szCs w:val="24"/>
        </w:rPr>
      </w:pPr>
    </w:p>
    <w:p w:rsidR="00025D3F" w:rsidRPr="00B20432" w:rsidRDefault="00025D3F" w:rsidP="00025D3F">
      <w:pPr>
        <w:spacing w:line="240" w:lineRule="auto"/>
        <w:rPr>
          <w:rFonts w:cs="Tahoma"/>
          <w:sz w:val="24"/>
          <w:szCs w:val="24"/>
        </w:rPr>
      </w:pPr>
      <w:r w:rsidRPr="00B20432">
        <w:rPr>
          <w:rFonts w:cs="Tahoma"/>
          <w:sz w:val="24"/>
          <w:szCs w:val="24"/>
        </w:rPr>
        <w:t xml:space="preserve">A meeting of the Board of Directors of John P. Larkin CC, of Windsor, VT., was held on </w:t>
      </w:r>
      <w:r>
        <w:rPr>
          <w:rFonts w:cs="Tahoma"/>
          <w:sz w:val="24"/>
          <w:szCs w:val="24"/>
        </w:rPr>
        <w:t>Saturday,</w:t>
      </w:r>
      <w:r w:rsidRPr="00B20432">
        <w:rPr>
          <w:rFonts w:cs="Tahoma"/>
          <w:sz w:val="24"/>
          <w:szCs w:val="24"/>
        </w:rPr>
        <w:t xml:space="preserve"> </w:t>
      </w:r>
      <w:r>
        <w:rPr>
          <w:rFonts w:cs="Tahoma"/>
          <w:sz w:val="24"/>
          <w:szCs w:val="24"/>
        </w:rPr>
        <w:t>February 8</w:t>
      </w:r>
      <w:r w:rsidRPr="00025D3F">
        <w:rPr>
          <w:rFonts w:cs="Tahoma"/>
          <w:sz w:val="24"/>
          <w:szCs w:val="24"/>
          <w:vertAlign w:val="superscript"/>
        </w:rPr>
        <w:t>th</w:t>
      </w:r>
      <w:r>
        <w:rPr>
          <w:rFonts w:cs="Tahoma"/>
          <w:sz w:val="24"/>
          <w:szCs w:val="24"/>
        </w:rPr>
        <w:t>, 2014</w:t>
      </w:r>
      <w:r w:rsidRPr="00B20432">
        <w:rPr>
          <w:rFonts w:cs="Tahoma"/>
          <w:sz w:val="24"/>
          <w:szCs w:val="24"/>
        </w:rPr>
        <w:t xml:space="preserve"> at Ellie Daniels’ home.</w:t>
      </w:r>
    </w:p>
    <w:p w:rsidR="00025D3F" w:rsidRPr="00B20432" w:rsidRDefault="00025D3F" w:rsidP="00025D3F">
      <w:pPr>
        <w:spacing w:line="240" w:lineRule="auto"/>
        <w:rPr>
          <w:rFonts w:cs="Tahoma"/>
          <w:sz w:val="24"/>
          <w:szCs w:val="24"/>
        </w:rPr>
      </w:pPr>
      <w:r w:rsidRPr="00B20432">
        <w:rPr>
          <w:rFonts w:cs="Tahoma"/>
          <w:b/>
          <w:sz w:val="24"/>
          <w:szCs w:val="24"/>
        </w:rPr>
        <w:t>Present:</w:t>
      </w:r>
      <w:r w:rsidRPr="00B20432">
        <w:rPr>
          <w:rFonts w:cs="Tahoma"/>
          <w:sz w:val="24"/>
          <w:szCs w:val="24"/>
        </w:rPr>
        <w:t xml:space="preserve">  President Paula Bugbee</w:t>
      </w:r>
      <w:r>
        <w:rPr>
          <w:rFonts w:cs="Tahoma"/>
          <w:sz w:val="24"/>
          <w:szCs w:val="24"/>
        </w:rPr>
        <w:t xml:space="preserve">, Vice President Ellie Daniels, and </w:t>
      </w:r>
      <w:r w:rsidRPr="00B20432">
        <w:rPr>
          <w:rFonts w:cs="Tahoma"/>
          <w:sz w:val="24"/>
          <w:szCs w:val="24"/>
        </w:rPr>
        <w:t>2</w:t>
      </w:r>
      <w:r w:rsidRPr="00B20432">
        <w:rPr>
          <w:rFonts w:cs="Tahoma"/>
          <w:sz w:val="24"/>
          <w:szCs w:val="24"/>
          <w:vertAlign w:val="superscript"/>
        </w:rPr>
        <w:t>nd</w:t>
      </w:r>
      <w:r w:rsidR="00825F73">
        <w:rPr>
          <w:rFonts w:cs="Tahoma"/>
          <w:sz w:val="24"/>
          <w:szCs w:val="24"/>
        </w:rPr>
        <w:t xml:space="preserve"> Vice President Bill Flanagan.  Treasurer </w:t>
      </w:r>
      <w:r>
        <w:rPr>
          <w:rFonts w:cs="Tahoma"/>
          <w:sz w:val="24"/>
          <w:szCs w:val="24"/>
        </w:rPr>
        <w:t>Bob Clark was absent</w:t>
      </w:r>
      <w:r w:rsidRPr="00B20432">
        <w:rPr>
          <w:rFonts w:cs="Tahoma"/>
          <w:sz w:val="24"/>
          <w:szCs w:val="24"/>
        </w:rPr>
        <w:t xml:space="preserve">.  </w:t>
      </w:r>
    </w:p>
    <w:p w:rsidR="00025D3F" w:rsidRDefault="00025D3F" w:rsidP="00025D3F">
      <w:pPr>
        <w:spacing w:line="240" w:lineRule="auto"/>
        <w:rPr>
          <w:rFonts w:cs="Tahoma"/>
          <w:sz w:val="24"/>
          <w:szCs w:val="24"/>
        </w:rPr>
      </w:pPr>
      <w:r w:rsidRPr="00B20432">
        <w:rPr>
          <w:rFonts w:cs="Tahoma"/>
          <w:b/>
          <w:sz w:val="24"/>
          <w:szCs w:val="24"/>
        </w:rPr>
        <w:t>Call to Order:</w:t>
      </w:r>
      <w:r w:rsidRPr="00B20432">
        <w:rPr>
          <w:rFonts w:cs="Tahoma"/>
          <w:sz w:val="24"/>
          <w:szCs w:val="24"/>
        </w:rPr>
        <w:t xml:space="preserve">  The meeting was called to order by President Paula Bugbee at </w:t>
      </w:r>
      <w:r>
        <w:rPr>
          <w:rFonts w:cs="Tahoma"/>
          <w:sz w:val="24"/>
          <w:szCs w:val="24"/>
        </w:rPr>
        <w:t>1:47 p.m.</w:t>
      </w:r>
      <w:r w:rsidRPr="00B20432">
        <w:rPr>
          <w:rFonts w:cs="Tahoma"/>
          <w:sz w:val="24"/>
          <w:szCs w:val="24"/>
        </w:rPr>
        <w:t xml:space="preserve">  </w:t>
      </w:r>
    </w:p>
    <w:p w:rsidR="00025D3F" w:rsidRPr="00B20432" w:rsidRDefault="00025D3F" w:rsidP="00025D3F">
      <w:pPr>
        <w:spacing w:line="240" w:lineRule="auto"/>
        <w:rPr>
          <w:rFonts w:cs="Tahoma"/>
          <w:sz w:val="24"/>
          <w:szCs w:val="24"/>
        </w:rPr>
      </w:pPr>
      <w:r w:rsidRPr="00B20432">
        <w:rPr>
          <w:rFonts w:cs="Tahoma"/>
          <w:b/>
          <w:sz w:val="24"/>
          <w:szCs w:val="24"/>
        </w:rPr>
        <w:t xml:space="preserve">Approval of Minutes of the </w:t>
      </w:r>
      <w:r>
        <w:rPr>
          <w:rFonts w:cs="Tahoma"/>
          <w:b/>
          <w:sz w:val="24"/>
          <w:szCs w:val="24"/>
        </w:rPr>
        <w:t>December 13, 2013</w:t>
      </w:r>
      <w:r w:rsidRPr="00B20432">
        <w:rPr>
          <w:rFonts w:cs="Tahoma"/>
          <w:b/>
          <w:sz w:val="24"/>
          <w:szCs w:val="24"/>
        </w:rPr>
        <w:t xml:space="preserve"> Meeting:  </w:t>
      </w:r>
      <w:r w:rsidRPr="00B20432">
        <w:rPr>
          <w:rFonts w:cs="Tahoma"/>
          <w:sz w:val="24"/>
          <w:szCs w:val="24"/>
        </w:rPr>
        <w:t xml:space="preserve">Bill Flanagan made the motion to accept the minutes as written and </w:t>
      </w:r>
      <w:r>
        <w:rPr>
          <w:rFonts w:cs="Tahoma"/>
          <w:sz w:val="24"/>
          <w:szCs w:val="24"/>
        </w:rPr>
        <w:t>Paula Bugbee</w:t>
      </w:r>
      <w:r w:rsidRPr="00B20432">
        <w:rPr>
          <w:rFonts w:cs="Tahoma"/>
          <w:sz w:val="24"/>
          <w:szCs w:val="24"/>
        </w:rPr>
        <w:t xml:space="preserve"> </w:t>
      </w:r>
      <w:r>
        <w:rPr>
          <w:rFonts w:cs="Tahoma"/>
          <w:sz w:val="24"/>
          <w:szCs w:val="24"/>
        </w:rPr>
        <w:t>seconded</w:t>
      </w:r>
      <w:r w:rsidRPr="00B20432">
        <w:rPr>
          <w:rFonts w:cs="Tahoma"/>
          <w:sz w:val="24"/>
          <w:szCs w:val="24"/>
        </w:rPr>
        <w:t xml:space="preserve"> it.  So Approved.</w:t>
      </w:r>
    </w:p>
    <w:p w:rsidR="00025D3F" w:rsidRDefault="00025D3F" w:rsidP="00025D3F">
      <w:pPr>
        <w:spacing w:line="240" w:lineRule="auto"/>
        <w:rPr>
          <w:sz w:val="24"/>
          <w:szCs w:val="24"/>
        </w:rPr>
      </w:pPr>
      <w:r w:rsidRPr="00B20432">
        <w:rPr>
          <w:b/>
          <w:bCs/>
          <w:sz w:val="24"/>
          <w:szCs w:val="24"/>
        </w:rPr>
        <w:t xml:space="preserve">Treasurer’s Report:  </w:t>
      </w:r>
      <w:r>
        <w:rPr>
          <w:sz w:val="24"/>
          <w:szCs w:val="24"/>
        </w:rPr>
        <w:t xml:space="preserve">Bob Clark was </w:t>
      </w:r>
      <w:r w:rsidR="00BD5EF0">
        <w:rPr>
          <w:sz w:val="24"/>
          <w:szCs w:val="24"/>
        </w:rPr>
        <w:t>not in attendance</w:t>
      </w:r>
      <w:r>
        <w:rPr>
          <w:sz w:val="24"/>
          <w:szCs w:val="24"/>
        </w:rPr>
        <w:t xml:space="preserve">.  </w:t>
      </w:r>
      <w:r w:rsidR="00BD5EF0">
        <w:rPr>
          <w:sz w:val="24"/>
          <w:szCs w:val="24"/>
        </w:rPr>
        <w:t>Because the Accountant has the Quick Book</w:t>
      </w:r>
      <w:r w:rsidR="00825F73">
        <w:rPr>
          <w:sz w:val="24"/>
          <w:szCs w:val="24"/>
        </w:rPr>
        <w:t>s</w:t>
      </w:r>
      <w:r w:rsidR="00BD5EF0">
        <w:rPr>
          <w:sz w:val="24"/>
          <w:szCs w:val="24"/>
        </w:rPr>
        <w:t xml:space="preserve"> file, Paula </w:t>
      </w:r>
      <w:r>
        <w:rPr>
          <w:sz w:val="24"/>
          <w:szCs w:val="24"/>
        </w:rPr>
        <w:t xml:space="preserve">has </w:t>
      </w:r>
      <w:r w:rsidR="00BD5EF0">
        <w:rPr>
          <w:sz w:val="24"/>
          <w:szCs w:val="24"/>
        </w:rPr>
        <w:t xml:space="preserve">not </w:t>
      </w:r>
      <w:r>
        <w:rPr>
          <w:sz w:val="24"/>
          <w:szCs w:val="24"/>
        </w:rPr>
        <w:t>been</w:t>
      </w:r>
      <w:r w:rsidR="00BD5EF0">
        <w:rPr>
          <w:sz w:val="24"/>
          <w:szCs w:val="24"/>
        </w:rPr>
        <w:t xml:space="preserve"> unable to post January and </w:t>
      </w:r>
      <w:r>
        <w:rPr>
          <w:sz w:val="24"/>
          <w:szCs w:val="24"/>
        </w:rPr>
        <w:t xml:space="preserve">her report is for the 2013 year-end. </w:t>
      </w:r>
      <w:r w:rsidR="003511AA">
        <w:rPr>
          <w:sz w:val="24"/>
          <w:szCs w:val="24"/>
        </w:rPr>
        <w:t xml:space="preserve">She says the Accountant has the taxes almost finished.  </w:t>
      </w:r>
      <w:r>
        <w:rPr>
          <w:sz w:val="24"/>
          <w:szCs w:val="24"/>
        </w:rPr>
        <w:t xml:space="preserve"> Paula noted that, before any adjustments made by the Accountant, we show a profit of $7,000.00.  Last year this was a -$5,000.00 figure. </w:t>
      </w:r>
    </w:p>
    <w:p w:rsidR="00F13A1F" w:rsidRDefault="00F13A1F" w:rsidP="00025D3F">
      <w:pPr>
        <w:spacing w:line="240" w:lineRule="auto"/>
        <w:rPr>
          <w:sz w:val="24"/>
          <w:szCs w:val="24"/>
        </w:rPr>
      </w:pPr>
    </w:p>
    <w:tbl>
      <w:tblPr>
        <w:tblW w:w="5200" w:type="dxa"/>
        <w:tblInd w:w="1327" w:type="dxa"/>
        <w:tblLook w:val="04A0" w:firstRow="1" w:lastRow="0" w:firstColumn="1" w:lastColumn="0" w:noHBand="0" w:noVBand="1"/>
      </w:tblPr>
      <w:tblGrid>
        <w:gridCol w:w="2960"/>
        <w:gridCol w:w="1180"/>
        <w:gridCol w:w="1060"/>
      </w:tblGrid>
      <w:tr w:rsidR="00F13A1F" w:rsidRPr="00F13A1F" w:rsidTr="00ED4CC3">
        <w:trPr>
          <w:trHeight w:val="288"/>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YTD Net Income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November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39,982.34</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YTD Net Income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December</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7,056.66</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Change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-32,925.68</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Reverse Prel Depr Exp</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26,000.00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Actual December Loss</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-6,925.68</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Capital Reserve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2,692.18</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Checking</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2,530.58</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Cash in Drawer</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Undeposited Funds</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Total Operations Cash</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2,530.58</w:t>
            </w:r>
          </w:p>
        </w:tc>
      </w:tr>
      <w:tr w:rsidR="00F13A1F" w:rsidRPr="00F13A1F" w:rsidTr="00ED4CC3">
        <w:trPr>
          <w:trHeight w:val="72"/>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Cash in Checking Acct.</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5,222.76</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Accounts Receivable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Accounts Payable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-323.66</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Credit Card Payable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Sales Tax Payable</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-67.20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Payroll Liabilities</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-3,385.05</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Net Rec./Payables</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-3,775.91</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Cash Needed (CRF not included)</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-1,245.33</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Accounts Rec/Member Credit</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0.00</w:t>
            </w:r>
          </w:p>
        </w:tc>
      </w:tr>
      <w:tr w:rsidR="00F13A1F" w:rsidRPr="00F13A1F" w:rsidTr="00ED4CC3">
        <w:trPr>
          <w:trHeight w:val="288"/>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LOC Balance 12/31/13</w:t>
            </w:r>
          </w:p>
        </w:tc>
        <w:tc>
          <w:tcPr>
            <w:tcW w:w="118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F13A1F" w:rsidRPr="00F13A1F" w:rsidRDefault="00F13A1F" w:rsidP="00F13A1F">
            <w:pPr>
              <w:spacing w:after="0" w:line="240" w:lineRule="auto"/>
              <w:jc w:val="right"/>
              <w:rPr>
                <w:rFonts w:ascii="Calibri" w:eastAsia="Times New Roman" w:hAnsi="Calibri" w:cs="Times New Roman"/>
                <w:color w:val="000000"/>
                <w:sz w:val="20"/>
                <w:szCs w:val="20"/>
              </w:rPr>
            </w:pPr>
            <w:r w:rsidRPr="00F13A1F">
              <w:rPr>
                <w:rFonts w:ascii="Calibri" w:eastAsia="Times New Roman" w:hAnsi="Calibri" w:cs="Times New Roman"/>
                <w:color w:val="000000"/>
                <w:sz w:val="20"/>
                <w:szCs w:val="20"/>
              </w:rPr>
              <w:t>35,000.00</w:t>
            </w:r>
          </w:p>
        </w:tc>
      </w:tr>
    </w:tbl>
    <w:p w:rsidR="00056E1B" w:rsidRDefault="00825F73" w:rsidP="00056E1B">
      <w:pPr>
        <w:spacing w:after="0"/>
        <w:rPr>
          <w:sz w:val="24"/>
          <w:szCs w:val="24"/>
        </w:rPr>
      </w:pPr>
      <w:r>
        <w:rPr>
          <w:sz w:val="24"/>
          <w:szCs w:val="24"/>
        </w:rPr>
        <w:lastRenderedPageBreak/>
        <w:t xml:space="preserve">The Line of Credit application has been filled out, signed by her and presented to Mascoma </w:t>
      </w:r>
      <w:r w:rsidR="00056E1B">
        <w:rPr>
          <w:sz w:val="24"/>
          <w:szCs w:val="24"/>
        </w:rPr>
        <w:t>Savings</w:t>
      </w:r>
      <w:r>
        <w:rPr>
          <w:sz w:val="24"/>
          <w:szCs w:val="24"/>
        </w:rPr>
        <w:t xml:space="preserve"> Bank.  </w:t>
      </w:r>
      <w:r w:rsidR="003511AA">
        <w:rPr>
          <w:sz w:val="24"/>
          <w:szCs w:val="24"/>
        </w:rPr>
        <w:t>For 2013 we</w:t>
      </w:r>
      <w:r w:rsidR="00056E1B">
        <w:rPr>
          <w:sz w:val="24"/>
          <w:szCs w:val="24"/>
        </w:rPr>
        <w:t xml:space="preserve"> used $35,000 of the L.O.C. -- a much better figure than </w:t>
      </w:r>
      <w:r w:rsidR="003511AA">
        <w:rPr>
          <w:sz w:val="24"/>
          <w:szCs w:val="24"/>
        </w:rPr>
        <w:t>the 2012</w:t>
      </w:r>
      <w:r w:rsidR="00056E1B">
        <w:rPr>
          <w:sz w:val="24"/>
          <w:szCs w:val="24"/>
        </w:rPr>
        <w:t xml:space="preserve"> year’s $62,000.</w:t>
      </w:r>
    </w:p>
    <w:p w:rsidR="00716E54" w:rsidRDefault="00716E54" w:rsidP="00056E1B">
      <w:pPr>
        <w:spacing w:after="0"/>
        <w:rPr>
          <w:sz w:val="24"/>
          <w:szCs w:val="24"/>
        </w:rPr>
      </w:pPr>
      <w:r>
        <w:rPr>
          <w:sz w:val="24"/>
          <w:szCs w:val="24"/>
        </w:rPr>
        <w:t xml:space="preserve">Paula also asked for the Board to help her determine what should be done.  She has a couple that joined at the couples’ rate and they are eligible for the Grand </w:t>
      </w:r>
      <w:r w:rsidR="009B6B7D">
        <w:rPr>
          <w:sz w:val="24"/>
          <w:szCs w:val="24"/>
        </w:rPr>
        <w:t>Golfer’s rate</w:t>
      </w:r>
      <w:r>
        <w:rPr>
          <w:sz w:val="24"/>
          <w:szCs w:val="24"/>
        </w:rPr>
        <w:t xml:space="preserve">.  </w:t>
      </w:r>
      <w:r w:rsidR="009B6B7D">
        <w:rPr>
          <w:sz w:val="24"/>
          <w:szCs w:val="24"/>
        </w:rPr>
        <w:t>It was determined that Paula should calculate the difference and reimburse them that amount.</w:t>
      </w:r>
    </w:p>
    <w:p w:rsidR="00825F73" w:rsidRDefault="00025D3F" w:rsidP="003511AA">
      <w:pPr>
        <w:spacing w:line="240" w:lineRule="auto"/>
        <w:rPr>
          <w:sz w:val="24"/>
          <w:szCs w:val="24"/>
        </w:rPr>
      </w:pPr>
      <w:r w:rsidRPr="00B20432">
        <w:rPr>
          <w:sz w:val="24"/>
          <w:szCs w:val="24"/>
        </w:rPr>
        <w:t>A</w:t>
      </w:r>
      <w:r w:rsidR="009B6B7D">
        <w:rPr>
          <w:sz w:val="24"/>
          <w:szCs w:val="24"/>
        </w:rPr>
        <w:t xml:space="preserve"> motion was made </w:t>
      </w:r>
      <w:r w:rsidR="009B6B7D" w:rsidRPr="00B20432">
        <w:rPr>
          <w:sz w:val="24"/>
          <w:szCs w:val="24"/>
        </w:rPr>
        <w:t xml:space="preserve">by Ellie Daniels </w:t>
      </w:r>
      <w:r w:rsidR="009B6B7D">
        <w:rPr>
          <w:sz w:val="24"/>
          <w:szCs w:val="24"/>
        </w:rPr>
        <w:t>t</w:t>
      </w:r>
      <w:r w:rsidRPr="00B20432">
        <w:rPr>
          <w:sz w:val="24"/>
          <w:szCs w:val="24"/>
        </w:rPr>
        <w:t xml:space="preserve">o accept the Treasurer’s Report as presented and it was </w:t>
      </w:r>
      <w:r w:rsidR="009B6B7D">
        <w:rPr>
          <w:sz w:val="24"/>
          <w:szCs w:val="24"/>
        </w:rPr>
        <w:t>seconded</w:t>
      </w:r>
      <w:r w:rsidR="00825F73">
        <w:rPr>
          <w:sz w:val="24"/>
          <w:szCs w:val="24"/>
        </w:rPr>
        <w:t xml:space="preserve"> by Bill Flanagan.  So Approved.</w:t>
      </w:r>
    </w:p>
    <w:p w:rsidR="00025D3F" w:rsidRPr="00B20432" w:rsidRDefault="00025D3F" w:rsidP="00025D3F">
      <w:pPr>
        <w:rPr>
          <w:sz w:val="24"/>
          <w:szCs w:val="24"/>
        </w:rPr>
      </w:pPr>
      <w:r w:rsidRPr="00B20432">
        <w:rPr>
          <w:b/>
          <w:sz w:val="24"/>
          <w:szCs w:val="24"/>
        </w:rPr>
        <w:t xml:space="preserve">Club Manager’s Report.  </w:t>
      </w:r>
      <w:r w:rsidR="00BD5EF0">
        <w:rPr>
          <w:sz w:val="24"/>
          <w:szCs w:val="24"/>
        </w:rPr>
        <w:t>The Board is currently interviewing applicants and will be selecting a new Manager today.</w:t>
      </w:r>
      <w:r w:rsidR="00ED4CC3">
        <w:rPr>
          <w:sz w:val="24"/>
          <w:szCs w:val="24"/>
        </w:rPr>
        <w:t xml:space="preserve">  Bill Flanagan asked for the Boards approval in allowing him to work with Steve, hand mowing around the greens during the 2014 Season.</w:t>
      </w:r>
      <w:r w:rsidR="00F13A1F">
        <w:rPr>
          <w:sz w:val="24"/>
          <w:szCs w:val="24"/>
        </w:rPr>
        <w:t xml:space="preserve"> </w:t>
      </w:r>
      <w:r w:rsidR="00ED4CC3">
        <w:rPr>
          <w:sz w:val="24"/>
          <w:szCs w:val="24"/>
        </w:rPr>
        <w:t>The Board so approved.</w:t>
      </w:r>
      <w:r w:rsidR="00F13A1F">
        <w:rPr>
          <w:sz w:val="24"/>
          <w:szCs w:val="24"/>
        </w:rPr>
        <w:t xml:space="preserve"> </w:t>
      </w:r>
    </w:p>
    <w:p w:rsidR="00025D3F" w:rsidRPr="00B20432" w:rsidRDefault="00025D3F" w:rsidP="00025D3F">
      <w:pPr>
        <w:rPr>
          <w:sz w:val="24"/>
          <w:szCs w:val="24"/>
        </w:rPr>
      </w:pPr>
      <w:r w:rsidRPr="00B20432">
        <w:rPr>
          <w:b/>
          <w:sz w:val="24"/>
          <w:szCs w:val="24"/>
        </w:rPr>
        <w:t>Course Superintendent’s Report.</w:t>
      </w:r>
      <w:r w:rsidRPr="00B20432">
        <w:rPr>
          <w:sz w:val="24"/>
          <w:szCs w:val="24"/>
        </w:rPr>
        <w:t xml:space="preserve"> Steve Ashworth </w:t>
      </w:r>
      <w:r w:rsidR="00BD5EF0">
        <w:rPr>
          <w:sz w:val="24"/>
          <w:szCs w:val="24"/>
        </w:rPr>
        <w:t>was not in attendance.</w:t>
      </w:r>
    </w:p>
    <w:p w:rsidR="00025D3F" w:rsidRPr="00B20432" w:rsidRDefault="00025D3F" w:rsidP="00025D3F">
      <w:pPr>
        <w:rPr>
          <w:b/>
          <w:sz w:val="24"/>
          <w:szCs w:val="24"/>
        </w:rPr>
      </w:pPr>
      <w:r w:rsidRPr="00B20432">
        <w:rPr>
          <w:b/>
          <w:sz w:val="24"/>
          <w:szCs w:val="24"/>
        </w:rPr>
        <w:t>Old Business.</w:t>
      </w:r>
    </w:p>
    <w:p w:rsidR="00025D3F" w:rsidRDefault="00BD5EF0" w:rsidP="00025D3F">
      <w:pPr>
        <w:numPr>
          <w:ilvl w:val="0"/>
          <w:numId w:val="1"/>
        </w:numPr>
        <w:contextualSpacing/>
        <w:rPr>
          <w:b/>
          <w:sz w:val="24"/>
          <w:szCs w:val="24"/>
        </w:rPr>
      </w:pPr>
      <w:r>
        <w:rPr>
          <w:b/>
          <w:sz w:val="24"/>
          <w:szCs w:val="24"/>
        </w:rPr>
        <w:t>Clubhouse Manager</w:t>
      </w:r>
    </w:p>
    <w:p w:rsidR="00BD5EF0" w:rsidRPr="00BD5EF0" w:rsidRDefault="00BD5EF0" w:rsidP="00BD5EF0">
      <w:pPr>
        <w:ind w:left="720"/>
        <w:contextualSpacing/>
        <w:rPr>
          <w:sz w:val="24"/>
          <w:szCs w:val="24"/>
        </w:rPr>
      </w:pPr>
      <w:r w:rsidRPr="00BD5EF0">
        <w:rPr>
          <w:sz w:val="24"/>
          <w:szCs w:val="24"/>
        </w:rPr>
        <w:t xml:space="preserve">We are </w:t>
      </w:r>
      <w:r>
        <w:rPr>
          <w:sz w:val="24"/>
          <w:szCs w:val="24"/>
        </w:rPr>
        <w:t>interviewing applicants</w:t>
      </w:r>
      <w:r w:rsidRPr="00BD5EF0">
        <w:rPr>
          <w:sz w:val="24"/>
          <w:szCs w:val="24"/>
        </w:rPr>
        <w:t>.</w:t>
      </w:r>
    </w:p>
    <w:p w:rsidR="00025D3F" w:rsidRPr="00BD5EF0" w:rsidRDefault="00BD5EF0" w:rsidP="00025D3F">
      <w:pPr>
        <w:numPr>
          <w:ilvl w:val="0"/>
          <w:numId w:val="1"/>
        </w:numPr>
        <w:contextualSpacing/>
        <w:rPr>
          <w:sz w:val="24"/>
          <w:szCs w:val="24"/>
        </w:rPr>
      </w:pPr>
      <w:r>
        <w:rPr>
          <w:b/>
          <w:sz w:val="24"/>
          <w:szCs w:val="24"/>
        </w:rPr>
        <w:t>Employment Contracts.</w:t>
      </w:r>
    </w:p>
    <w:p w:rsidR="00BD5EF0" w:rsidRPr="00BD5EF0" w:rsidRDefault="00BD5EF0" w:rsidP="00BD5EF0">
      <w:pPr>
        <w:ind w:left="720"/>
        <w:contextualSpacing/>
        <w:rPr>
          <w:sz w:val="24"/>
          <w:szCs w:val="24"/>
        </w:rPr>
      </w:pPr>
      <w:r>
        <w:rPr>
          <w:sz w:val="24"/>
          <w:szCs w:val="24"/>
        </w:rPr>
        <w:t xml:space="preserve">Ellie Daniels is to type the new contracts for signing.  The Board determined </w:t>
      </w:r>
      <w:r w:rsidR="00A63537">
        <w:rPr>
          <w:sz w:val="24"/>
          <w:szCs w:val="24"/>
        </w:rPr>
        <w:t xml:space="preserve">that we need to add to both contracts:  “If after one week, the employee is </w:t>
      </w:r>
      <w:r w:rsidR="00056E1B">
        <w:rPr>
          <w:sz w:val="24"/>
          <w:szCs w:val="24"/>
        </w:rPr>
        <w:t xml:space="preserve">either physically or mentally </w:t>
      </w:r>
      <w:r w:rsidR="00A63537">
        <w:rPr>
          <w:sz w:val="24"/>
          <w:szCs w:val="24"/>
        </w:rPr>
        <w:t xml:space="preserve">unable to perform the duties of this contract, the </w:t>
      </w:r>
      <w:r w:rsidR="003511AA">
        <w:rPr>
          <w:sz w:val="24"/>
          <w:szCs w:val="24"/>
        </w:rPr>
        <w:t>employer</w:t>
      </w:r>
      <w:r w:rsidR="00A63537">
        <w:rPr>
          <w:sz w:val="24"/>
          <w:szCs w:val="24"/>
        </w:rPr>
        <w:t xml:space="preserve"> will no longer be liable for</w:t>
      </w:r>
      <w:r w:rsidR="009B6B7D">
        <w:rPr>
          <w:sz w:val="24"/>
          <w:szCs w:val="24"/>
        </w:rPr>
        <w:t xml:space="preserve"> the employee’s</w:t>
      </w:r>
      <w:r w:rsidR="00A63537">
        <w:rPr>
          <w:sz w:val="24"/>
          <w:szCs w:val="24"/>
        </w:rPr>
        <w:t xml:space="preserve"> payroll compensation.”</w:t>
      </w:r>
    </w:p>
    <w:p w:rsidR="00BD5EF0" w:rsidRDefault="00BD5EF0" w:rsidP="00BD5EF0">
      <w:pPr>
        <w:numPr>
          <w:ilvl w:val="0"/>
          <w:numId w:val="1"/>
        </w:numPr>
        <w:contextualSpacing/>
        <w:rPr>
          <w:sz w:val="24"/>
          <w:szCs w:val="24"/>
        </w:rPr>
      </w:pPr>
      <w:r w:rsidRPr="00B20432">
        <w:rPr>
          <w:b/>
          <w:sz w:val="24"/>
          <w:szCs w:val="24"/>
        </w:rPr>
        <w:t>Website</w:t>
      </w:r>
      <w:r w:rsidRPr="00B20432">
        <w:rPr>
          <w:sz w:val="24"/>
          <w:szCs w:val="24"/>
        </w:rPr>
        <w:t xml:space="preserve">.  </w:t>
      </w:r>
      <w:r>
        <w:rPr>
          <w:sz w:val="24"/>
          <w:szCs w:val="24"/>
        </w:rPr>
        <w:t>Scott</w:t>
      </w:r>
      <w:r w:rsidR="009B6B7D">
        <w:rPr>
          <w:sz w:val="24"/>
          <w:szCs w:val="24"/>
        </w:rPr>
        <w:t xml:space="preserve"> Daniels</w:t>
      </w:r>
      <w:r>
        <w:rPr>
          <w:sz w:val="24"/>
          <w:szCs w:val="24"/>
        </w:rPr>
        <w:t xml:space="preserve"> has the website working, but is waiting for pictures and information to finalize the website and have it fully working.</w:t>
      </w:r>
    </w:p>
    <w:p w:rsidR="00A63537" w:rsidRDefault="00A63537" w:rsidP="00BD5EF0">
      <w:pPr>
        <w:numPr>
          <w:ilvl w:val="0"/>
          <w:numId w:val="1"/>
        </w:numPr>
        <w:contextualSpacing/>
        <w:rPr>
          <w:sz w:val="24"/>
          <w:szCs w:val="24"/>
        </w:rPr>
      </w:pPr>
      <w:r>
        <w:rPr>
          <w:b/>
          <w:sz w:val="24"/>
          <w:szCs w:val="24"/>
        </w:rPr>
        <w:t>Event Schedule 2014</w:t>
      </w:r>
      <w:r w:rsidRPr="00A63537">
        <w:rPr>
          <w:sz w:val="24"/>
          <w:szCs w:val="24"/>
        </w:rPr>
        <w:t>.</w:t>
      </w:r>
      <w:r>
        <w:rPr>
          <w:sz w:val="24"/>
          <w:szCs w:val="24"/>
        </w:rPr>
        <w:t xml:space="preserve">  </w:t>
      </w:r>
    </w:p>
    <w:p w:rsidR="00A63537" w:rsidRDefault="00A63537" w:rsidP="00A63537">
      <w:pPr>
        <w:ind w:left="720"/>
        <w:contextualSpacing/>
        <w:rPr>
          <w:sz w:val="24"/>
          <w:szCs w:val="24"/>
        </w:rPr>
      </w:pPr>
      <w:r w:rsidRPr="00A63537">
        <w:rPr>
          <w:sz w:val="24"/>
          <w:szCs w:val="24"/>
        </w:rPr>
        <w:t>This will be addressed at the next meeting with the new Clubhouse Manager.</w:t>
      </w:r>
    </w:p>
    <w:p w:rsidR="00A63537" w:rsidRPr="00A63537" w:rsidRDefault="00A63537" w:rsidP="00A63537">
      <w:pPr>
        <w:ind w:left="720"/>
        <w:contextualSpacing/>
        <w:rPr>
          <w:sz w:val="24"/>
          <w:szCs w:val="24"/>
        </w:rPr>
      </w:pPr>
    </w:p>
    <w:p w:rsidR="00025D3F" w:rsidRPr="00B20432" w:rsidRDefault="00025D3F" w:rsidP="00025D3F">
      <w:pPr>
        <w:rPr>
          <w:b/>
          <w:sz w:val="24"/>
          <w:szCs w:val="24"/>
        </w:rPr>
      </w:pPr>
      <w:r w:rsidRPr="00B20432">
        <w:rPr>
          <w:b/>
          <w:sz w:val="24"/>
          <w:szCs w:val="24"/>
        </w:rPr>
        <w:t>New Business.</w:t>
      </w:r>
    </w:p>
    <w:p w:rsidR="00025D3F" w:rsidRPr="00B20432" w:rsidRDefault="00025D3F" w:rsidP="00025D3F">
      <w:pPr>
        <w:numPr>
          <w:ilvl w:val="0"/>
          <w:numId w:val="2"/>
        </w:numPr>
        <w:contextualSpacing/>
        <w:rPr>
          <w:b/>
          <w:sz w:val="24"/>
          <w:szCs w:val="24"/>
        </w:rPr>
      </w:pPr>
      <w:r w:rsidRPr="00B20432">
        <w:rPr>
          <w:b/>
          <w:sz w:val="24"/>
          <w:szCs w:val="24"/>
        </w:rPr>
        <w:t xml:space="preserve"> </w:t>
      </w:r>
      <w:r w:rsidR="00A63537">
        <w:rPr>
          <w:b/>
          <w:sz w:val="24"/>
          <w:szCs w:val="24"/>
        </w:rPr>
        <w:t>2014 Rates Golf and Clubhouse Rental.</w:t>
      </w:r>
      <w:r w:rsidRPr="00B20432">
        <w:rPr>
          <w:b/>
          <w:sz w:val="24"/>
          <w:szCs w:val="24"/>
        </w:rPr>
        <w:t xml:space="preserve">  </w:t>
      </w:r>
      <w:r w:rsidR="00A63537">
        <w:rPr>
          <w:sz w:val="24"/>
          <w:szCs w:val="24"/>
        </w:rPr>
        <w:t xml:space="preserve">Paula has received a </w:t>
      </w:r>
      <w:r w:rsidR="00056E1B">
        <w:rPr>
          <w:sz w:val="24"/>
          <w:szCs w:val="24"/>
        </w:rPr>
        <w:t>notice</w:t>
      </w:r>
      <w:r w:rsidR="00A63537">
        <w:rPr>
          <w:sz w:val="24"/>
          <w:szCs w:val="24"/>
        </w:rPr>
        <w:t xml:space="preserve"> </w:t>
      </w:r>
      <w:r w:rsidR="00056E1B">
        <w:rPr>
          <w:sz w:val="24"/>
          <w:szCs w:val="24"/>
        </w:rPr>
        <w:t>with a request</w:t>
      </w:r>
      <w:r w:rsidR="00A63537">
        <w:rPr>
          <w:sz w:val="24"/>
          <w:szCs w:val="24"/>
        </w:rPr>
        <w:t xml:space="preserve"> to rent the </w:t>
      </w:r>
      <w:r w:rsidR="00E253ED">
        <w:rPr>
          <w:sz w:val="24"/>
          <w:szCs w:val="24"/>
        </w:rPr>
        <w:t>Clubhouse during the 2014 season.  It was decided that we need find out what the Clubhouse rental</w:t>
      </w:r>
      <w:r w:rsidR="00056E1B">
        <w:rPr>
          <w:sz w:val="24"/>
          <w:szCs w:val="24"/>
        </w:rPr>
        <w:t xml:space="preserve">/per </w:t>
      </w:r>
      <w:r w:rsidR="00E253ED">
        <w:rPr>
          <w:sz w:val="24"/>
          <w:szCs w:val="24"/>
        </w:rPr>
        <w:t>person allowance number is.  Paula will speak with the n</w:t>
      </w:r>
      <w:r w:rsidR="009B6B7D">
        <w:rPr>
          <w:sz w:val="24"/>
          <w:szCs w:val="24"/>
        </w:rPr>
        <w:t>ew Manager for his or her input on the rental prices.</w:t>
      </w:r>
    </w:p>
    <w:p w:rsidR="00056E1B" w:rsidRPr="00056E1B" w:rsidRDefault="00E253ED" w:rsidP="00056E1B">
      <w:pPr>
        <w:numPr>
          <w:ilvl w:val="0"/>
          <w:numId w:val="2"/>
        </w:numPr>
        <w:contextualSpacing/>
        <w:rPr>
          <w:b/>
          <w:sz w:val="24"/>
          <w:szCs w:val="24"/>
        </w:rPr>
      </w:pPr>
      <w:r>
        <w:rPr>
          <w:b/>
          <w:sz w:val="24"/>
          <w:szCs w:val="24"/>
        </w:rPr>
        <w:t xml:space="preserve">Liquor License.  </w:t>
      </w:r>
      <w:r>
        <w:rPr>
          <w:sz w:val="24"/>
          <w:szCs w:val="24"/>
        </w:rPr>
        <w:t>Paula has been in contact with the Vermont Liquor License officials and they are possibly going to fine the Clubhouse $200.00 for not keeping in compliance with their laws for the 2013 year.  Whenever a new Director is appointed, or an old Director resigns, JPLCC is supposed to send them notice of the change.  It seems that the</w:t>
      </w:r>
      <w:r w:rsidR="00056E1B">
        <w:rPr>
          <w:sz w:val="24"/>
          <w:szCs w:val="24"/>
        </w:rPr>
        <w:t xml:space="preserve"> </w:t>
      </w:r>
      <w:r>
        <w:rPr>
          <w:sz w:val="24"/>
          <w:szCs w:val="24"/>
        </w:rPr>
        <w:t>previous Board failed to do so and now we are being fined.  Paula</w:t>
      </w:r>
      <w:r w:rsidR="00056E1B">
        <w:rPr>
          <w:sz w:val="24"/>
          <w:szCs w:val="24"/>
        </w:rPr>
        <w:t xml:space="preserve"> is in hopes to escape the fine, as she is supplying up-to-date information to the Department officials.</w:t>
      </w:r>
    </w:p>
    <w:p w:rsidR="00005CB2" w:rsidRDefault="00E253ED" w:rsidP="00005CB2">
      <w:pPr>
        <w:numPr>
          <w:ilvl w:val="0"/>
          <w:numId w:val="2"/>
        </w:numPr>
        <w:contextualSpacing/>
        <w:rPr>
          <w:b/>
          <w:sz w:val="24"/>
          <w:szCs w:val="24"/>
        </w:rPr>
      </w:pPr>
      <w:r>
        <w:rPr>
          <w:b/>
          <w:sz w:val="24"/>
          <w:szCs w:val="24"/>
        </w:rPr>
        <w:t xml:space="preserve">Tim Hebert’s Email Request.  </w:t>
      </w:r>
      <w:r>
        <w:rPr>
          <w:sz w:val="24"/>
          <w:szCs w:val="24"/>
        </w:rPr>
        <w:t xml:space="preserve">Tim </w:t>
      </w:r>
      <w:r w:rsidR="00005CB2">
        <w:rPr>
          <w:sz w:val="24"/>
          <w:szCs w:val="24"/>
        </w:rPr>
        <w:t xml:space="preserve">has emailed Paula with concerns regarding the communication between the Board and the members—in particular the hiring of a new </w:t>
      </w:r>
      <w:r w:rsidR="00005CB2">
        <w:rPr>
          <w:sz w:val="24"/>
          <w:szCs w:val="24"/>
        </w:rPr>
        <w:lastRenderedPageBreak/>
        <w:t>Manager.  It is the Board’s intention that once a new Manager is in place and the new website up and running, the membership will be fully informed in the future.  Also, the Board is willing to respond to any members who have concerns or qu</w:t>
      </w:r>
      <w:r w:rsidR="009B6B7D">
        <w:rPr>
          <w:sz w:val="24"/>
          <w:szCs w:val="24"/>
        </w:rPr>
        <w:t>estions that they want answered or addressed.</w:t>
      </w:r>
    </w:p>
    <w:p w:rsidR="00005CB2" w:rsidRPr="00005CB2" w:rsidRDefault="00005CB2" w:rsidP="00005CB2">
      <w:pPr>
        <w:numPr>
          <w:ilvl w:val="0"/>
          <w:numId w:val="2"/>
        </w:numPr>
        <w:contextualSpacing/>
        <w:rPr>
          <w:b/>
          <w:sz w:val="24"/>
          <w:szCs w:val="24"/>
        </w:rPr>
      </w:pPr>
      <w:r>
        <w:rPr>
          <w:b/>
          <w:sz w:val="24"/>
          <w:szCs w:val="24"/>
        </w:rPr>
        <w:t xml:space="preserve">Committees.  </w:t>
      </w:r>
      <w:r>
        <w:rPr>
          <w:sz w:val="24"/>
          <w:szCs w:val="24"/>
        </w:rPr>
        <w:t xml:space="preserve">We will be working on gathering committee members. </w:t>
      </w:r>
    </w:p>
    <w:p w:rsidR="00025D3F" w:rsidRDefault="00005CB2" w:rsidP="00005CB2">
      <w:pPr>
        <w:ind w:left="720"/>
        <w:contextualSpacing/>
        <w:rPr>
          <w:sz w:val="24"/>
          <w:szCs w:val="24"/>
        </w:rPr>
      </w:pPr>
      <w:r>
        <w:rPr>
          <w:sz w:val="24"/>
          <w:szCs w:val="24"/>
        </w:rPr>
        <w:t xml:space="preserve"> Bill Flanagan (2</w:t>
      </w:r>
      <w:r w:rsidRPr="00005CB2">
        <w:rPr>
          <w:sz w:val="24"/>
          <w:szCs w:val="24"/>
          <w:vertAlign w:val="superscript"/>
        </w:rPr>
        <w:t>nd</w:t>
      </w:r>
      <w:r>
        <w:rPr>
          <w:sz w:val="24"/>
          <w:szCs w:val="24"/>
        </w:rPr>
        <w:t xml:space="preserve"> V.P.) is Head of the Greens &amp; Sports Committees.  He feels he will have members willing to serve.</w:t>
      </w:r>
    </w:p>
    <w:p w:rsidR="00005CB2" w:rsidRDefault="00005CB2" w:rsidP="00005CB2">
      <w:pPr>
        <w:ind w:left="720"/>
        <w:contextualSpacing/>
        <w:rPr>
          <w:sz w:val="24"/>
          <w:szCs w:val="24"/>
        </w:rPr>
      </w:pPr>
      <w:r>
        <w:rPr>
          <w:sz w:val="24"/>
          <w:szCs w:val="24"/>
        </w:rPr>
        <w:t xml:space="preserve">Ellie Daniels (V.P.) is Head of the House Committee.  She is hopefully going to have </w:t>
      </w:r>
      <w:r w:rsidR="00825F73">
        <w:rPr>
          <w:sz w:val="24"/>
          <w:szCs w:val="24"/>
        </w:rPr>
        <w:t>members</w:t>
      </w:r>
      <w:r>
        <w:rPr>
          <w:sz w:val="24"/>
          <w:szCs w:val="24"/>
        </w:rPr>
        <w:t xml:space="preserve"> willing to </w:t>
      </w:r>
      <w:r w:rsidR="003511AA">
        <w:rPr>
          <w:sz w:val="24"/>
          <w:szCs w:val="24"/>
        </w:rPr>
        <w:t>serve</w:t>
      </w:r>
      <w:r>
        <w:rPr>
          <w:sz w:val="24"/>
          <w:szCs w:val="24"/>
        </w:rPr>
        <w:t xml:space="preserve"> on this Committee.</w:t>
      </w:r>
    </w:p>
    <w:p w:rsidR="00005CB2" w:rsidRDefault="00005CB2" w:rsidP="00005CB2">
      <w:pPr>
        <w:ind w:left="720"/>
        <w:contextualSpacing/>
        <w:rPr>
          <w:sz w:val="24"/>
          <w:szCs w:val="24"/>
        </w:rPr>
      </w:pPr>
      <w:r>
        <w:rPr>
          <w:sz w:val="24"/>
          <w:szCs w:val="24"/>
        </w:rPr>
        <w:t>Bob Cla</w:t>
      </w:r>
      <w:r w:rsidR="00825F73">
        <w:rPr>
          <w:sz w:val="24"/>
          <w:szCs w:val="24"/>
        </w:rPr>
        <w:t xml:space="preserve">rk (Treas.) will be Head of the Social &amp; Fundraising Committee.  The Board is assured that he will find some members willing to serve.  </w:t>
      </w:r>
    </w:p>
    <w:p w:rsidR="00005CB2" w:rsidRPr="00825F73" w:rsidRDefault="00825F73" w:rsidP="00825F73">
      <w:pPr>
        <w:pStyle w:val="ListParagraph"/>
        <w:numPr>
          <w:ilvl w:val="0"/>
          <w:numId w:val="2"/>
        </w:numPr>
        <w:rPr>
          <w:b/>
          <w:sz w:val="24"/>
          <w:szCs w:val="24"/>
        </w:rPr>
      </w:pPr>
      <w:r w:rsidRPr="00825F73">
        <w:rPr>
          <w:b/>
          <w:sz w:val="24"/>
          <w:szCs w:val="24"/>
        </w:rPr>
        <w:t xml:space="preserve"> By-Laws.</w:t>
      </w:r>
      <w:r>
        <w:rPr>
          <w:sz w:val="24"/>
          <w:szCs w:val="24"/>
        </w:rPr>
        <w:t xml:space="preserve">  It has been determined that the Bylaws nee</w:t>
      </w:r>
      <w:r w:rsidR="00056E1B">
        <w:rPr>
          <w:sz w:val="24"/>
          <w:szCs w:val="24"/>
        </w:rPr>
        <w:t>d</w:t>
      </w:r>
      <w:r w:rsidR="00716E54">
        <w:rPr>
          <w:sz w:val="24"/>
          <w:szCs w:val="24"/>
        </w:rPr>
        <w:t xml:space="preserve"> to be changed.  Currently the B</w:t>
      </w:r>
      <w:r w:rsidR="00056E1B">
        <w:rPr>
          <w:sz w:val="24"/>
          <w:szCs w:val="24"/>
        </w:rPr>
        <w:t>ylaws</w:t>
      </w:r>
      <w:r>
        <w:rPr>
          <w:sz w:val="24"/>
          <w:szCs w:val="24"/>
        </w:rPr>
        <w:t xml:space="preserve"> state that there need</w:t>
      </w:r>
      <w:r w:rsidR="00056E1B">
        <w:rPr>
          <w:sz w:val="24"/>
          <w:szCs w:val="24"/>
        </w:rPr>
        <w:t>s</w:t>
      </w:r>
      <w:r>
        <w:rPr>
          <w:sz w:val="24"/>
          <w:szCs w:val="24"/>
        </w:rPr>
        <w:t xml:space="preserve"> to be a </w:t>
      </w:r>
      <w:r w:rsidRPr="00825F73">
        <w:rPr>
          <w:i/>
          <w:sz w:val="24"/>
          <w:szCs w:val="24"/>
        </w:rPr>
        <w:t xml:space="preserve">Quorum </w:t>
      </w:r>
      <w:r w:rsidRPr="00825F73">
        <w:rPr>
          <w:sz w:val="24"/>
          <w:szCs w:val="24"/>
        </w:rPr>
        <w:t xml:space="preserve">of 5 </w:t>
      </w:r>
      <w:r w:rsidRPr="00056E1B">
        <w:rPr>
          <w:i/>
          <w:sz w:val="24"/>
          <w:szCs w:val="24"/>
        </w:rPr>
        <w:t>Board Members</w:t>
      </w:r>
      <w:r w:rsidR="00056E1B" w:rsidRPr="00056E1B">
        <w:rPr>
          <w:sz w:val="24"/>
          <w:szCs w:val="24"/>
        </w:rPr>
        <w:t xml:space="preserve"> </w:t>
      </w:r>
      <w:r w:rsidR="00056E1B">
        <w:rPr>
          <w:sz w:val="24"/>
          <w:szCs w:val="24"/>
        </w:rPr>
        <w:t xml:space="preserve">and </w:t>
      </w:r>
      <w:r>
        <w:rPr>
          <w:sz w:val="24"/>
          <w:szCs w:val="24"/>
        </w:rPr>
        <w:t xml:space="preserve">that should be changed to a </w:t>
      </w:r>
      <w:r w:rsidRPr="00825F73">
        <w:rPr>
          <w:i/>
          <w:sz w:val="24"/>
          <w:szCs w:val="24"/>
        </w:rPr>
        <w:t>Quorum of 3</w:t>
      </w:r>
      <w:r>
        <w:rPr>
          <w:i/>
          <w:sz w:val="24"/>
          <w:szCs w:val="24"/>
        </w:rPr>
        <w:t xml:space="preserve"> Board Members</w:t>
      </w:r>
      <w:r>
        <w:rPr>
          <w:sz w:val="24"/>
          <w:szCs w:val="24"/>
        </w:rPr>
        <w:t>.  This will be addressed at the Annual Meeting.</w:t>
      </w:r>
    </w:p>
    <w:p w:rsidR="00025D3F" w:rsidRPr="00B20432" w:rsidRDefault="00025D3F" w:rsidP="00025D3F">
      <w:pPr>
        <w:ind w:left="360"/>
        <w:rPr>
          <w:sz w:val="24"/>
          <w:szCs w:val="24"/>
        </w:rPr>
      </w:pPr>
      <w:r w:rsidRPr="00B20432">
        <w:rPr>
          <w:b/>
          <w:sz w:val="24"/>
          <w:szCs w:val="24"/>
        </w:rPr>
        <w:t>Scheduling of Next Meeting.</w:t>
      </w:r>
      <w:r w:rsidRPr="00B20432">
        <w:rPr>
          <w:sz w:val="24"/>
          <w:szCs w:val="24"/>
        </w:rPr>
        <w:t xml:space="preserve"> </w:t>
      </w:r>
    </w:p>
    <w:p w:rsidR="00025D3F" w:rsidRDefault="00025D3F" w:rsidP="00825F73">
      <w:pPr>
        <w:ind w:left="360"/>
        <w:contextualSpacing/>
        <w:rPr>
          <w:sz w:val="24"/>
          <w:szCs w:val="24"/>
        </w:rPr>
      </w:pPr>
      <w:r w:rsidRPr="00B20432">
        <w:rPr>
          <w:sz w:val="24"/>
          <w:szCs w:val="24"/>
        </w:rPr>
        <w:t xml:space="preserve">The next meeting of the Board is on </w:t>
      </w:r>
      <w:r w:rsidR="00825F73">
        <w:rPr>
          <w:sz w:val="24"/>
          <w:szCs w:val="24"/>
        </w:rPr>
        <w:t>Monday, March 8</w:t>
      </w:r>
      <w:r w:rsidR="00825F73" w:rsidRPr="00825F73">
        <w:rPr>
          <w:sz w:val="24"/>
          <w:szCs w:val="24"/>
          <w:vertAlign w:val="superscript"/>
        </w:rPr>
        <w:t>th</w:t>
      </w:r>
      <w:r w:rsidR="00825F73">
        <w:rPr>
          <w:sz w:val="24"/>
          <w:szCs w:val="24"/>
        </w:rPr>
        <w:t>,</w:t>
      </w:r>
      <w:r w:rsidRPr="00B20432">
        <w:rPr>
          <w:sz w:val="24"/>
          <w:szCs w:val="24"/>
        </w:rPr>
        <w:t xml:space="preserve"> at 2:00 p.m. at Ellie Daniels home—weather permitting.</w:t>
      </w:r>
    </w:p>
    <w:p w:rsidR="00825F73" w:rsidRPr="00B20432" w:rsidRDefault="00825F73" w:rsidP="00825F73">
      <w:pPr>
        <w:contextualSpacing/>
        <w:rPr>
          <w:sz w:val="24"/>
          <w:szCs w:val="24"/>
        </w:rPr>
      </w:pPr>
    </w:p>
    <w:p w:rsidR="00025D3F" w:rsidRPr="00B20432" w:rsidRDefault="00025D3F" w:rsidP="00025D3F">
      <w:pPr>
        <w:ind w:left="360"/>
        <w:rPr>
          <w:b/>
          <w:sz w:val="24"/>
          <w:szCs w:val="24"/>
        </w:rPr>
      </w:pPr>
      <w:r w:rsidRPr="00B20432">
        <w:rPr>
          <w:b/>
          <w:sz w:val="24"/>
          <w:szCs w:val="24"/>
        </w:rPr>
        <w:t>Adjournment.</w:t>
      </w:r>
    </w:p>
    <w:p w:rsidR="00025D3F" w:rsidRDefault="00025D3F" w:rsidP="00025D3F">
      <w:pPr>
        <w:ind w:left="360"/>
        <w:rPr>
          <w:sz w:val="24"/>
          <w:szCs w:val="24"/>
        </w:rPr>
      </w:pPr>
      <w:r w:rsidRPr="00B20432">
        <w:rPr>
          <w:sz w:val="24"/>
          <w:szCs w:val="24"/>
        </w:rPr>
        <w:t>A motion was made by Ellie Daniels to adjourn the meeting and 2</w:t>
      </w:r>
      <w:r w:rsidRPr="00B20432">
        <w:rPr>
          <w:sz w:val="24"/>
          <w:szCs w:val="24"/>
          <w:vertAlign w:val="superscript"/>
        </w:rPr>
        <w:t>nd</w:t>
      </w:r>
      <w:r w:rsidRPr="00B20432">
        <w:rPr>
          <w:sz w:val="24"/>
          <w:szCs w:val="24"/>
        </w:rPr>
        <w:t xml:space="preserve"> by Bill Flanagan.</w:t>
      </w:r>
    </w:p>
    <w:p w:rsidR="00025D3F" w:rsidRPr="00B20432" w:rsidRDefault="00025D3F" w:rsidP="00716E54">
      <w:pPr>
        <w:ind w:firstLine="360"/>
        <w:rPr>
          <w:sz w:val="24"/>
          <w:szCs w:val="24"/>
        </w:rPr>
      </w:pPr>
      <w:r w:rsidRPr="00B20432">
        <w:rPr>
          <w:sz w:val="24"/>
          <w:szCs w:val="24"/>
        </w:rPr>
        <w:t xml:space="preserve">Meeting adjourned at </w:t>
      </w:r>
      <w:r w:rsidR="00825F73">
        <w:rPr>
          <w:sz w:val="24"/>
          <w:szCs w:val="24"/>
        </w:rPr>
        <w:t>2:29</w:t>
      </w:r>
      <w:r w:rsidRPr="00B20432">
        <w:rPr>
          <w:sz w:val="24"/>
          <w:szCs w:val="24"/>
        </w:rPr>
        <w:t xml:space="preserve"> p.m.</w:t>
      </w:r>
    </w:p>
    <w:p w:rsidR="00025D3F" w:rsidRPr="00B20432" w:rsidRDefault="00025D3F" w:rsidP="00025D3F">
      <w:pPr>
        <w:ind w:left="360"/>
        <w:rPr>
          <w:sz w:val="24"/>
          <w:szCs w:val="24"/>
        </w:rPr>
      </w:pPr>
      <w:r w:rsidRPr="00B20432">
        <w:rPr>
          <w:sz w:val="24"/>
          <w:szCs w:val="24"/>
        </w:rPr>
        <w:t>Respectively Submitted</w:t>
      </w:r>
    </w:p>
    <w:p w:rsidR="00025D3F" w:rsidRPr="00B20432" w:rsidRDefault="00025D3F" w:rsidP="00025D3F">
      <w:pPr>
        <w:ind w:left="360"/>
        <w:rPr>
          <w:b/>
          <w:sz w:val="24"/>
          <w:szCs w:val="24"/>
        </w:rPr>
      </w:pPr>
    </w:p>
    <w:p w:rsidR="00025D3F" w:rsidRPr="00B20432" w:rsidRDefault="00025D3F" w:rsidP="00025D3F">
      <w:pPr>
        <w:ind w:left="360"/>
        <w:rPr>
          <w:b/>
          <w:sz w:val="24"/>
          <w:szCs w:val="24"/>
        </w:rPr>
      </w:pPr>
      <w:r w:rsidRPr="00B20432">
        <w:rPr>
          <w:b/>
          <w:sz w:val="24"/>
          <w:szCs w:val="24"/>
        </w:rPr>
        <w:t>____________________________________</w:t>
      </w:r>
    </w:p>
    <w:p w:rsidR="00025D3F" w:rsidRPr="00B20432" w:rsidRDefault="00825F73" w:rsidP="00025D3F">
      <w:pPr>
        <w:ind w:left="360"/>
        <w:rPr>
          <w:i/>
          <w:sz w:val="24"/>
          <w:szCs w:val="24"/>
        </w:rPr>
      </w:pPr>
      <w:r>
        <w:rPr>
          <w:i/>
          <w:sz w:val="24"/>
          <w:szCs w:val="24"/>
        </w:rPr>
        <w:t xml:space="preserve">Ellen E. Daniels, Vice-President </w:t>
      </w:r>
      <w:r w:rsidR="00025D3F" w:rsidRPr="00B20432">
        <w:rPr>
          <w:i/>
          <w:sz w:val="24"/>
          <w:szCs w:val="24"/>
        </w:rPr>
        <w:t>&amp; Secretary</w:t>
      </w:r>
    </w:p>
    <w:p w:rsidR="00B3162C" w:rsidRDefault="00B3162C"/>
    <w:sectPr w:rsidR="00B3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13F"/>
    <w:multiLevelType w:val="hybridMultilevel"/>
    <w:tmpl w:val="3E32622E"/>
    <w:lvl w:ilvl="0" w:tplc="1494B9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45240"/>
    <w:multiLevelType w:val="hybridMultilevel"/>
    <w:tmpl w:val="5D62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850A3"/>
    <w:multiLevelType w:val="hybridMultilevel"/>
    <w:tmpl w:val="FB5E0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3F"/>
    <w:rsid w:val="00005CB2"/>
    <w:rsid w:val="00025D3F"/>
    <w:rsid w:val="00056E1B"/>
    <w:rsid w:val="003511AA"/>
    <w:rsid w:val="00716E54"/>
    <w:rsid w:val="00825F73"/>
    <w:rsid w:val="009B6B7D"/>
    <w:rsid w:val="00A63537"/>
    <w:rsid w:val="00AB0A95"/>
    <w:rsid w:val="00B3162C"/>
    <w:rsid w:val="00BD5EF0"/>
    <w:rsid w:val="00E253ED"/>
    <w:rsid w:val="00ED4CC3"/>
    <w:rsid w:val="00F1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7888">
      <w:bodyDiv w:val="1"/>
      <w:marLeft w:val="0"/>
      <w:marRight w:val="0"/>
      <w:marTop w:val="0"/>
      <w:marBottom w:val="0"/>
      <w:divBdr>
        <w:top w:val="none" w:sz="0" w:space="0" w:color="auto"/>
        <w:left w:val="none" w:sz="0" w:space="0" w:color="auto"/>
        <w:bottom w:val="none" w:sz="0" w:space="0" w:color="auto"/>
        <w:right w:val="none" w:sz="0" w:space="0" w:color="auto"/>
      </w:divBdr>
    </w:div>
    <w:div w:id="372730689">
      <w:bodyDiv w:val="1"/>
      <w:marLeft w:val="0"/>
      <w:marRight w:val="0"/>
      <w:marTop w:val="0"/>
      <w:marBottom w:val="0"/>
      <w:divBdr>
        <w:top w:val="none" w:sz="0" w:space="0" w:color="auto"/>
        <w:left w:val="none" w:sz="0" w:space="0" w:color="auto"/>
        <w:bottom w:val="none" w:sz="0" w:space="0" w:color="auto"/>
        <w:right w:val="none" w:sz="0" w:space="0" w:color="auto"/>
      </w:divBdr>
    </w:div>
    <w:div w:id="376008022">
      <w:bodyDiv w:val="1"/>
      <w:marLeft w:val="0"/>
      <w:marRight w:val="0"/>
      <w:marTop w:val="0"/>
      <w:marBottom w:val="0"/>
      <w:divBdr>
        <w:top w:val="none" w:sz="0" w:space="0" w:color="auto"/>
        <w:left w:val="none" w:sz="0" w:space="0" w:color="auto"/>
        <w:bottom w:val="none" w:sz="0" w:space="0" w:color="auto"/>
        <w:right w:val="none" w:sz="0" w:space="0" w:color="auto"/>
      </w:divBdr>
    </w:div>
    <w:div w:id="387581612">
      <w:bodyDiv w:val="1"/>
      <w:marLeft w:val="0"/>
      <w:marRight w:val="0"/>
      <w:marTop w:val="0"/>
      <w:marBottom w:val="0"/>
      <w:divBdr>
        <w:top w:val="none" w:sz="0" w:space="0" w:color="auto"/>
        <w:left w:val="none" w:sz="0" w:space="0" w:color="auto"/>
        <w:bottom w:val="none" w:sz="0" w:space="0" w:color="auto"/>
        <w:right w:val="none" w:sz="0" w:space="0" w:color="auto"/>
      </w:divBdr>
    </w:div>
    <w:div w:id="520969773">
      <w:bodyDiv w:val="1"/>
      <w:marLeft w:val="0"/>
      <w:marRight w:val="0"/>
      <w:marTop w:val="0"/>
      <w:marBottom w:val="0"/>
      <w:divBdr>
        <w:top w:val="none" w:sz="0" w:space="0" w:color="auto"/>
        <w:left w:val="none" w:sz="0" w:space="0" w:color="auto"/>
        <w:bottom w:val="none" w:sz="0" w:space="0" w:color="auto"/>
        <w:right w:val="none" w:sz="0" w:space="0" w:color="auto"/>
      </w:divBdr>
    </w:div>
    <w:div w:id="1263295240">
      <w:bodyDiv w:val="1"/>
      <w:marLeft w:val="0"/>
      <w:marRight w:val="0"/>
      <w:marTop w:val="0"/>
      <w:marBottom w:val="0"/>
      <w:divBdr>
        <w:top w:val="none" w:sz="0" w:space="0" w:color="auto"/>
        <w:left w:val="none" w:sz="0" w:space="0" w:color="auto"/>
        <w:bottom w:val="none" w:sz="0" w:space="0" w:color="auto"/>
        <w:right w:val="none" w:sz="0" w:space="0" w:color="auto"/>
      </w:divBdr>
    </w:div>
    <w:div w:id="1708605690">
      <w:bodyDiv w:val="1"/>
      <w:marLeft w:val="0"/>
      <w:marRight w:val="0"/>
      <w:marTop w:val="0"/>
      <w:marBottom w:val="0"/>
      <w:divBdr>
        <w:top w:val="none" w:sz="0" w:space="0" w:color="auto"/>
        <w:left w:val="none" w:sz="0" w:space="0" w:color="auto"/>
        <w:bottom w:val="none" w:sz="0" w:space="0" w:color="auto"/>
        <w:right w:val="none" w:sz="0" w:space="0" w:color="auto"/>
      </w:divBdr>
    </w:div>
    <w:div w:id="1772623532">
      <w:bodyDiv w:val="1"/>
      <w:marLeft w:val="0"/>
      <w:marRight w:val="0"/>
      <w:marTop w:val="0"/>
      <w:marBottom w:val="0"/>
      <w:divBdr>
        <w:top w:val="none" w:sz="0" w:space="0" w:color="auto"/>
        <w:left w:val="none" w:sz="0" w:space="0" w:color="auto"/>
        <w:bottom w:val="none" w:sz="0" w:space="0" w:color="auto"/>
        <w:right w:val="none" w:sz="0" w:space="0" w:color="auto"/>
      </w:divBdr>
    </w:div>
    <w:div w:id="17987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and Ellie Daniels</dc:creator>
  <cp:lastModifiedBy>Steve</cp:lastModifiedBy>
  <cp:revision>2</cp:revision>
  <dcterms:created xsi:type="dcterms:W3CDTF">2014-02-11T12:35:00Z</dcterms:created>
  <dcterms:modified xsi:type="dcterms:W3CDTF">2014-02-11T12:35:00Z</dcterms:modified>
</cp:coreProperties>
</file>